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66D43" w14:textId="4BF9CD12" w:rsidR="00816D55" w:rsidRDefault="00816D55" w:rsidP="00DB2AA9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14:paraId="401A5159" w14:textId="77777777" w:rsidR="00DB2AA9" w:rsidRPr="00DB2AA9" w:rsidRDefault="00DB2AA9" w:rsidP="00DB2AA9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14:paraId="4CAF8B0A" w14:textId="28322356" w:rsidR="00816E53" w:rsidRDefault="00BE290B" w:rsidP="0015001B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</w:p>
    <w:tbl>
      <w:tblPr>
        <w:tblpPr w:leftFromText="180" w:rightFromText="180" w:vertAnchor="page" w:horzAnchor="margin" w:tblpY="2881"/>
        <w:tblW w:w="16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716"/>
        <w:gridCol w:w="6804"/>
        <w:gridCol w:w="1134"/>
        <w:gridCol w:w="1134"/>
        <w:gridCol w:w="1276"/>
        <w:gridCol w:w="851"/>
        <w:gridCol w:w="2475"/>
      </w:tblGrid>
      <w:tr w:rsidR="0015001B" w:rsidRPr="00CE296B" w14:paraId="15BC2319" w14:textId="77777777" w:rsidTr="0015001B">
        <w:trPr>
          <w:trHeight w:val="423"/>
        </w:trPr>
        <w:tc>
          <w:tcPr>
            <w:tcW w:w="160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DD6C" w14:textId="77777777" w:rsidR="0015001B" w:rsidRPr="00CE296B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15001B" w:rsidRPr="00CE296B" w14:paraId="781017B8" w14:textId="77777777" w:rsidTr="00BF3E01">
        <w:trPr>
          <w:trHeight w:val="549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B25A9" w14:textId="77777777" w:rsidR="0015001B" w:rsidRPr="00CE296B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CE296B">
              <w:rPr>
                <w:rFonts w:ascii="GHEA Grapalat" w:hAnsi="GHEA Grapalat"/>
                <w:sz w:val="20"/>
                <w:szCs w:val="20"/>
              </w:rPr>
              <w:t>Չ</w:t>
            </w:r>
            <w:r w:rsidRPr="00CE296B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CE296B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00AB58" w14:textId="77777777" w:rsidR="0015001B" w:rsidRPr="00CE296B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A3EFC" w14:textId="77777777" w:rsidR="0015001B" w:rsidRPr="00CE296B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CE296B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F38AA" w14:textId="77777777" w:rsidR="0015001B" w:rsidRPr="00CE296B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CE296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DB9E8" w14:textId="77777777" w:rsidR="0015001B" w:rsidRPr="00CE296B" w:rsidRDefault="00E44547" w:rsidP="0015001B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Ք</w:t>
            </w:r>
            <w:r w:rsidR="0015001B" w:rsidRPr="00CE296B">
              <w:rPr>
                <w:rFonts w:ascii="GHEA Grapalat" w:hAnsi="GHEA Grapalat"/>
                <w:sz w:val="20"/>
                <w:szCs w:val="20"/>
              </w:rPr>
              <w:t>անակը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15001B" w:rsidRPr="00CE296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6D1E5B5" w14:textId="77777777" w:rsidR="0015001B" w:rsidRPr="00CE296B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65FDF0" w14:textId="77777777" w:rsidR="0015001B" w:rsidRPr="00E44547" w:rsidRDefault="00D32B99" w:rsidP="0015001B">
            <w:pPr>
              <w:ind w:left="3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Միավորի </w:t>
            </w:r>
            <w:proofErr w:type="spellStart"/>
            <w:r w:rsidR="00E44547" w:rsidRPr="00CE296B">
              <w:rPr>
                <w:rFonts w:ascii="GHEA Grapalat" w:hAnsi="GHEA Grapalat"/>
                <w:sz w:val="20"/>
                <w:szCs w:val="20"/>
              </w:rPr>
              <w:t>Գ</w:t>
            </w:r>
            <w:r w:rsidR="0015001B" w:rsidRPr="00CE296B">
              <w:rPr>
                <w:rFonts w:ascii="GHEA Grapalat" w:hAnsi="GHEA Grapalat"/>
                <w:sz w:val="20"/>
                <w:szCs w:val="20"/>
              </w:rPr>
              <w:t>ինը</w:t>
            </w:r>
            <w:proofErr w:type="spellEnd"/>
            <w:r w:rsidR="00E44547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1CCBA7F9" w14:textId="77777777" w:rsidR="0015001B" w:rsidRPr="00CE296B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96B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CE296B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AF62" w14:textId="77777777" w:rsidR="0015001B" w:rsidRPr="00CE296B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15001B" w:rsidRPr="00CE296B" w14:paraId="0D72AAD4" w14:textId="77777777" w:rsidTr="00BF3E01">
        <w:trPr>
          <w:cantSplit/>
          <w:trHeight w:val="557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AD4DF" w14:textId="77777777" w:rsidR="0015001B" w:rsidRPr="00CE296B" w:rsidRDefault="0015001B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53F8F" w14:textId="77777777" w:rsidR="0015001B" w:rsidRPr="00CE296B" w:rsidRDefault="0015001B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434E8" w14:textId="77777777" w:rsidR="0015001B" w:rsidRPr="00CE296B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E6798" w14:textId="77777777" w:rsidR="0015001B" w:rsidRPr="00CE296B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91EB8" w14:textId="77777777" w:rsidR="0015001B" w:rsidRPr="00CE296B" w:rsidRDefault="0015001B" w:rsidP="0015001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C2CEC" w14:textId="77777777" w:rsidR="0015001B" w:rsidRPr="00CE296B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4166D" w14:textId="77777777" w:rsidR="0015001B" w:rsidRPr="00CE296B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հասցե</w:t>
            </w:r>
            <w:proofErr w:type="spellEnd"/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D3263" w14:textId="77777777" w:rsidR="0015001B" w:rsidRPr="00CE296B" w:rsidRDefault="0015001B" w:rsidP="00BF3E0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</w:tc>
      </w:tr>
      <w:tr w:rsidR="0003565F" w:rsidRPr="00933F71" w14:paraId="3FE8A842" w14:textId="77777777" w:rsidTr="009210BB">
        <w:trPr>
          <w:trHeight w:val="38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3699" w14:textId="77777777" w:rsidR="0003565F" w:rsidRPr="00CE296B" w:rsidRDefault="0003565F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96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4C2C" w14:textId="77777777" w:rsidR="0003565F" w:rsidRPr="00924F32" w:rsidRDefault="006E6133" w:rsidP="0015001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Անվադող</w:t>
            </w:r>
            <w:r w:rsidR="00E555C2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ձմեռային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DC80" w14:textId="4CBADEB5" w:rsidR="00293874" w:rsidRDefault="001841B5" w:rsidP="001841B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</w:t>
            </w:r>
            <w:r w:rsidR="00293874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ը </w:t>
            </w:r>
            <w:r w:rsidR="006E6133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ձնառատ և սառց</w:t>
            </w:r>
            <w:r w:rsidR="00293874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</w:t>
            </w:r>
            <w:r w:rsidR="006E6133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պատ ճանապարհներին</w:t>
            </w:r>
            <w:r w:rsidR="006E6133" w:rsidRPr="009A1C2F">
              <w:rPr>
                <w:sz w:val="22"/>
                <w:szCs w:val="22"/>
                <w:lang w:val="hy-AM"/>
              </w:rPr>
              <w:t xml:space="preserve"> </w:t>
            </w:r>
            <w:r w:rsidR="006E6133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պետք է ապահովի բարձր կպչողականություն</w:t>
            </w:r>
            <w:r w:rsidR="00FC7202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  <w:r w:rsidR="00D9623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ընթացային կայունություն,</w:t>
            </w:r>
            <w:r w:rsidR="00293874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="00D9623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անվտանգ կառավարում, </w:t>
            </w:r>
            <w:r w:rsidR="008D0798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հակաճոճային դիմադրություն</w:t>
            </w:r>
            <w:r w:rsidR="00D9623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և </w:t>
            </w:r>
            <w:r w:rsidR="00293874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այլն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։ </w:t>
            </w:r>
          </w:p>
          <w:p w14:paraId="67A8E8D2" w14:textId="784195DD" w:rsidR="008D0798" w:rsidRPr="009A1C2F" w:rsidRDefault="009A1C2F" w:rsidP="00397BA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Արտադրության տարեթիվը</w:t>
            </w:r>
            <w:r w:rsidR="005A3448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՝ առնվազն 202</w:t>
            </w:r>
            <w:r w:rsidR="004E16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4</w:t>
            </w:r>
            <w:r w:rsidR="005A3448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թ։</w:t>
            </w:r>
          </w:p>
          <w:p w14:paraId="55F8AEA8" w14:textId="3BF574DA" w:rsidR="008D0798" w:rsidRPr="009A1C2F" w:rsidRDefault="001841B5" w:rsidP="00397BA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Լայնությունը (մմ) </w:t>
            </w:r>
            <w:r w:rsidR="008D0798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2</w:t>
            </w:r>
            <w:r w:rsidR="004E16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3</w:t>
            </w:r>
            <w:r w:rsidR="008D0798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  <w:r w:rsidR="008E6A97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</w:p>
          <w:p w14:paraId="4051523A" w14:textId="5290B3E6" w:rsidR="008D0798" w:rsidRPr="009A1C2F" w:rsidRDefault="009A1C2F" w:rsidP="00397BA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Պրոֆիլի բարձրությունը (%) </w:t>
            </w:r>
            <w:r w:rsidR="004E16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  <w:r w:rsidR="008D0798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0</w:t>
            </w:r>
            <w:r w:rsidR="008E6A97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</w:p>
          <w:p w14:paraId="0ACC43D4" w14:textId="14525D31" w:rsidR="008D0798" w:rsidRDefault="001841B5" w:rsidP="00397BA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Անվահեծի տրամագիծը (դյույմ) </w:t>
            </w:r>
            <w:r w:rsidR="008D0798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R1</w:t>
            </w:r>
            <w:r w:rsidR="004E16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9</w:t>
            </w:r>
            <w:r w:rsidR="008E6A97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</w:p>
          <w:p w14:paraId="5952DDCD" w14:textId="6E073FB7" w:rsidR="00D96236" w:rsidRPr="009A1C2F" w:rsidRDefault="00D96236" w:rsidP="00397BA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Արագության ինդեքսը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՝ առնվազն 190</w:t>
            </w:r>
            <w:r w:rsidR="00293874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կմ/ժ․։</w:t>
            </w:r>
          </w:p>
          <w:p w14:paraId="5B13EDBE" w14:textId="77777777" w:rsidR="00C32508" w:rsidRDefault="008D0798" w:rsidP="00397BA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Պահպանաշերտի</w:t>
            </w:r>
            <w:r w:rsidR="001841B5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տեսակը՝ 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առանց ուղղության </w:t>
            </w:r>
            <w:r w:rsidR="001841B5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կամ 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ասիմետրիկ</w:t>
            </w:r>
            <w:r w:rsid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։</w:t>
            </w:r>
          </w:p>
          <w:p w14:paraId="5E61897E" w14:textId="02D5AE4B" w:rsidR="00085CA2" w:rsidRDefault="00C32508" w:rsidP="00085CA2">
            <w:pPr>
              <w:spacing w:line="276" w:lineRule="auto"/>
              <w:ind w:firstLine="708"/>
              <w:jc w:val="both"/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Maxxis</w:t>
            </w:r>
            <w:proofErr w:type="spellEnd"/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կամ </w:t>
            </w:r>
            <w:proofErr w:type="spellStart"/>
            <w:r w:rsidR="00D9623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GoodYear</w:t>
            </w:r>
            <w:proofErr w:type="spellEnd"/>
            <w:r w:rsidR="00D96236" w:rsidRPr="001A0F4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 xml:space="preserve">, </w:t>
            </w:r>
            <w:proofErr w:type="spellStart"/>
            <w:r w:rsidR="00D45071" w:rsidRPr="001A0F4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Grenlander</w:t>
            </w:r>
            <w:proofErr w:type="spellEnd"/>
            <w:r w:rsidR="00D96236" w:rsidRPr="001A0F4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, </w:t>
            </w:r>
            <w:r w:rsidR="00D45071" w:rsidRPr="001A0F4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TOYO</w:t>
            </w:r>
            <w:r w:rsidR="00D96236" w:rsidRPr="001A0F4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, </w:t>
            </w:r>
            <w:r w:rsidR="001B2DF9" w:rsidRPr="001A0F4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Wanli</w:t>
            </w:r>
            <w:r w:rsidR="00D96236" w:rsidRPr="001A0F4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  <w:r w:rsidR="00D9623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proofErr w:type="spellStart"/>
            <w:r w:rsidR="00951000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Goform</w:t>
            </w:r>
            <w:proofErr w:type="spellEnd"/>
            <w:r w:rsidR="00951000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:</w:t>
            </w:r>
            <w:r w:rsidR="00085CA2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="00085CA2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Ապրանքը պետք է լին</w:t>
            </w:r>
            <w:r w:rsidR="00085CA2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ի</w:t>
            </w:r>
            <w:r w:rsidR="00085CA2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նոր և </w:t>
            </w:r>
            <w:r w:rsidR="00085CA2" w:rsidRPr="00A16BE2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չօգտագործված</w:t>
            </w:r>
            <w:r w:rsidR="00085CA2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։</w:t>
            </w:r>
          </w:p>
          <w:p w14:paraId="26947DEC" w14:textId="5EE49930" w:rsidR="009210BB" w:rsidRPr="009210BB" w:rsidRDefault="00085CA2" w:rsidP="00085CA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en-US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Անվադողերի փոխարինումը/տեղադրումը և բալանսավորումը պետք է ներառված լինի գնառաջարկի մեջ։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8FCB" w14:textId="77777777" w:rsidR="0003565F" w:rsidRPr="00AD219B" w:rsidRDefault="0003565F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F2C160B" w14:textId="77777777" w:rsidR="0003565F" w:rsidRPr="00AD219B" w:rsidRDefault="0003565F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9567FC8" w14:textId="77777777" w:rsidR="0003565F" w:rsidRPr="00AD219B" w:rsidRDefault="0003565F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671090D" w14:textId="77777777" w:rsidR="0003565F" w:rsidRPr="00AD219B" w:rsidRDefault="0003565F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CEAC121" w14:textId="77777777" w:rsidR="009210BB" w:rsidRPr="00AD219B" w:rsidRDefault="009210BB" w:rsidP="009210BB">
            <w:pPr>
              <w:rPr>
                <w:rFonts w:ascii="GHEA Grapalat" w:hAnsi="GHEA Grapalat"/>
                <w:lang w:val="hy-AM"/>
              </w:rPr>
            </w:pPr>
          </w:p>
          <w:p w14:paraId="23CCB629" w14:textId="77777777" w:rsidR="0003565F" w:rsidRPr="00AD219B" w:rsidRDefault="0003565F" w:rsidP="0015001B">
            <w:pPr>
              <w:jc w:val="center"/>
              <w:rPr>
                <w:rFonts w:ascii="GHEA Grapalat" w:hAnsi="GHEA Grapalat"/>
              </w:rPr>
            </w:pPr>
            <w:r w:rsidRPr="00AD219B">
              <w:rPr>
                <w:rFonts w:ascii="GHEA Grapalat" w:hAnsi="GHEA Grapalat"/>
                <w:lang w:val="hy-AM"/>
              </w:rPr>
              <w:t>հատ</w:t>
            </w:r>
            <w:r w:rsidRPr="00AD219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9F5" w14:textId="77777777" w:rsidR="0003565F" w:rsidRPr="00A5525E" w:rsidRDefault="00A5525E" w:rsidP="006E613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CEC1" w14:textId="4C4C292D" w:rsidR="0047150E" w:rsidRPr="0047150E" w:rsidRDefault="0047150E" w:rsidP="0047150E">
            <w:pPr>
              <w:jc w:val="center"/>
              <w:rPr>
                <w:rFonts w:ascii="GHEA Grapalat" w:hAnsi="GHEA Grapalat" w:cs="Arial"/>
                <w:lang w:val="ru-RU"/>
              </w:rPr>
            </w:pPr>
            <w:bookmarkStart w:id="0" w:name="_GoBack"/>
            <w:bookmarkEnd w:id="0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159A9B" w14:textId="77777777" w:rsidR="0003565F" w:rsidRPr="00D02DF3" w:rsidRDefault="0003565F" w:rsidP="0015001B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2DF3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56D8F3A4" w14:textId="77C30A45" w:rsidR="0003565F" w:rsidRDefault="0003565F" w:rsidP="0015001B">
            <w:pPr>
              <w:jc w:val="center"/>
              <w:rPr>
                <w:rFonts w:ascii="GHEA Grapalat" w:hAnsi="GHEA Grapalat"/>
                <w:lang w:val="de-DE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F04756">
              <w:rPr>
                <w:rFonts w:ascii="GHEA Grapalat" w:hAnsi="GHEA Grapalat"/>
                <w:sz w:val="22"/>
                <w:szCs w:val="22"/>
                <w:lang w:val="de-DE"/>
              </w:rPr>
              <w:t xml:space="preserve">ռավելագույնը </w:t>
            </w:r>
            <w:r w:rsidR="00397BAF"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  <w:r w:rsidRPr="003B266A">
              <w:rPr>
                <w:rFonts w:ascii="GHEA Grapalat" w:hAnsi="GHEA Grapalat"/>
                <w:sz w:val="22"/>
                <w:szCs w:val="22"/>
                <w:lang w:val="de-DE"/>
              </w:rPr>
              <w:t xml:space="preserve">-րդ օրացուցային օրը համաձայնագիրն ուժի 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 xml:space="preserve">մեջ մտնելու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օրվանից</w:t>
            </w:r>
            <w:r w:rsidRPr="003B266A">
              <w:rPr>
                <w:rFonts w:ascii="GHEA Grapalat" w:hAnsi="GHEA Grapalat"/>
                <w:sz w:val="22"/>
                <w:szCs w:val="22"/>
                <w:lang w:val="de-DE"/>
              </w:rPr>
              <w:t>,</w:t>
            </w:r>
            <w:r w:rsidRPr="00D02DF3">
              <w:rPr>
                <w:lang w:val="hy-AM"/>
              </w:rPr>
              <w:t xml:space="preserve"> </w:t>
            </w:r>
            <w:r w:rsidRPr="00D02DF3">
              <w:rPr>
                <w:rFonts w:ascii="GHEA Grapalat" w:hAnsi="GHEA Grapalat"/>
                <w:sz w:val="22"/>
                <w:szCs w:val="22"/>
                <w:lang w:val="de-DE"/>
              </w:rPr>
              <w:t>բացառությամբ այն դեպքի, երբ ընտրված մասնակիցը համաձայնում է ապրանքը մատակարարել ավելի կարճ ժամկետում:</w:t>
            </w:r>
          </w:p>
          <w:p w14:paraId="106DF11B" w14:textId="77777777" w:rsidR="009210BB" w:rsidRDefault="009210BB" w:rsidP="0015001B">
            <w:pPr>
              <w:jc w:val="center"/>
              <w:rPr>
                <w:rFonts w:ascii="GHEA Grapalat" w:hAnsi="GHEA Grapalat"/>
                <w:lang w:val="de-DE"/>
              </w:rPr>
            </w:pPr>
          </w:p>
          <w:p w14:paraId="5C07B16B" w14:textId="77777777" w:rsidR="0003565F" w:rsidRDefault="0003565F" w:rsidP="0015001B">
            <w:pPr>
              <w:jc w:val="center"/>
              <w:rPr>
                <w:rFonts w:ascii="GHEA Grapalat" w:hAnsi="GHEA Grapalat"/>
                <w:lang w:val="de-DE"/>
              </w:rPr>
            </w:pPr>
          </w:p>
          <w:p w14:paraId="2E2E43B8" w14:textId="77777777" w:rsidR="0003565F" w:rsidRPr="00D02DF3" w:rsidRDefault="0003565F" w:rsidP="0015001B">
            <w:pPr>
              <w:jc w:val="center"/>
              <w:rPr>
                <w:rFonts w:ascii="GHEA Grapalat" w:hAnsi="GHEA Grapalat" w:cs="Sylfaen"/>
                <w:sz w:val="20"/>
                <w:szCs w:val="20"/>
                <w:lang w:val="de-DE"/>
              </w:rPr>
            </w:pPr>
          </w:p>
        </w:tc>
      </w:tr>
      <w:tr w:rsidR="0003565F" w:rsidRPr="00F95A3A" w14:paraId="33E3CD25" w14:textId="77777777" w:rsidTr="00BF3E01">
        <w:trPr>
          <w:trHeight w:val="45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D194" w14:textId="77777777" w:rsidR="0003565F" w:rsidRPr="00FC714D" w:rsidRDefault="00FC714D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004C" w14:textId="77777777" w:rsidR="0003565F" w:rsidRPr="00E555C2" w:rsidRDefault="006E6133" w:rsidP="0015001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6E6133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Անվադող</w:t>
            </w:r>
            <w:r w:rsidR="00E555C2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="00E555C2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ձմեռային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1708" w14:textId="75E49CD5" w:rsidR="00085CA2" w:rsidRDefault="00293874" w:rsidP="00085CA2">
            <w:pPr>
              <w:spacing w:line="276" w:lineRule="auto"/>
              <w:ind w:firstLine="708"/>
              <w:jc w:val="both"/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</w:pPr>
            <w:r w:rsidRPr="00293874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Անվադողը ձնառատ և սառց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</w:t>
            </w:r>
            <w:r w:rsidRPr="00293874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պատ ճանապարհներին պետք է ապահովի բարձր կպչողականություն, ընթացային կայունություն, անվտանգ կառավարում, հակաճոճային դիմադրություն և այլն։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                         </w:t>
            </w:r>
            <w:r w:rsid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                                                          </w:t>
            </w:r>
            <w:r w:rsidR="00BF3E01" w:rsidRP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Արտադրության տարեթիվը՝ առնվազն</w:t>
            </w:r>
            <w:r w:rsidR="008E6A97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="00BF3E01" w:rsidRP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2024թ։</w:t>
            </w:r>
            <w:r w:rsidR="008E6A97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                            </w:t>
            </w:r>
            <w:r w:rsidR="00397BAF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Լայնությունը (մմ) 2</w:t>
            </w:r>
            <w:r w:rsid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  <w:r w:rsidR="00397BAF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  <w:r w:rsid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                                                     </w:t>
            </w:r>
            <w:r w:rsid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Պրոֆիլի բարձրությունը (%) </w:t>
            </w:r>
            <w:r w:rsid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4</w:t>
            </w:r>
            <w:r w:rsidR="00397BAF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  <w:r w:rsid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                                      </w:t>
            </w:r>
            <w:r w:rsidR="00397BAF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Անվահեծի տրամագիծը (դյույմ) R1</w:t>
            </w:r>
            <w:r w:rsid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9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  <w:r w:rsid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                           Արագության ինդեքսը՝</w:t>
            </w:r>
            <w:r w:rsidR="00BF3E01" w:rsidRPr="00C32508">
              <w:rPr>
                <w:lang w:val="hy-AM"/>
              </w:rPr>
              <w:t xml:space="preserve"> </w:t>
            </w:r>
            <w:r w:rsidR="00BF3E01" w:rsidRPr="00947FB6">
              <w:rPr>
                <w:rFonts w:ascii="GHEA Grapalat" w:hAnsi="GHEA Grapalat"/>
                <w:lang w:val="hy-AM"/>
              </w:rPr>
              <w:t xml:space="preserve">առնվազն </w:t>
            </w:r>
            <w:r w:rsidR="00BF3E01">
              <w:rPr>
                <w:rFonts w:ascii="GHEA Grapalat" w:hAnsi="GHEA Grapalat"/>
                <w:lang w:val="hy-AM"/>
              </w:rPr>
              <w:t>190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BF3E01" w:rsidRPr="00947FB6">
              <w:rPr>
                <w:rFonts w:ascii="GHEA Grapalat" w:hAnsi="GHEA Grapalat"/>
                <w:lang w:val="hy-AM"/>
              </w:rPr>
              <w:t>կմ/ժ</w:t>
            </w:r>
            <w:r w:rsidR="00BF3E01" w:rsidRPr="00947FB6">
              <w:rPr>
                <w:rFonts w:ascii="Cambria Math" w:hAnsi="Cambria Math" w:cs="Cambria Math"/>
                <w:lang w:val="hy-AM"/>
              </w:rPr>
              <w:t>․</w:t>
            </w:r>
            <w:r w:rsidR="00BF3E01" w:rsidRPr="00947FB6">
              <w:rPr>
                <w:rFonts w:ascii="GHEA Grapalat" w:hAnsi="GHEA Grapalat" w:cs="GHEA Grapalat"/>
                <w:lang w:val="hy-AM"/>
              </w:rPr>
              <w:t>։</w:t>
            </w:r>
            <w:r w:rsidR="00BF3E01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397BAF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Պահպանաշերտի տեսակը՝ առանց ուղղության կամ ասիմետրիկ</w:t>
            </w:r>
            <w:r w:rsid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։</w:t>
            </w:r>
            <w:r w:rsid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                                                                                   </w:t>
            </w:r>
            <w:r w:rsidR="00BF3E01" w:rsidRPr="00BF3E01">
              <w:rPr>
                <w:lang w:val="hy-AM"/>
              </w:rPr>
              <w:t xml:space="preserve"> </w:t>
            </w:r>
            <w:r w:rsidR="00BF3E01" w:rsidRPr="00BF3E01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Maxxis կամ GoodYear, Grenlander, TOYO, Wanli, </w:t>
            </w:r>
            <w:r w:rsidR="00951000" w:rsidRPr="00951000">
              <w:rPr>
                <w:lang w:val="hy-AM"/>
              </w:rPr>
              <w:t xml:space="preserve"> </w:t>
            </w:r>
            <w:r w:rsidR="00951000" w:rsidRPr="00951000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Goform:</w:t>
            </w:r>
            <w:r w:rsidR="00085CA2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="00085CA2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Ապրանքը պետք է լին</w:t>
            </w:r>
            <w:r w:rsidR="00085CA2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ի</w:t>
            </w:r>
            <w:r w:rsidR="00085CA2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նոր և </w:t>
            </w:r>
            <w:r w:rsidR="00085CA2" w:rsidRPr="00A16BE2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չօգտագործված</w:t>
            </w:r>
            <w:r w:rsidR="00085CA2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։</w:t>
            </w:r>
          </w:p>
          <w:p w14:paraId="34BC1BCE" w14:textId="6901674B" w:rsidR="00397BAF" w:rsidRPr="00293874" w:rsidRDefault="00085CA2" w:rsidP="00085CA2">
            <w:pPr>
              <w:pStyle w:val="NormalWeb"/>
              <w:shd w:val="clear" w:color="auto" w:fill="FFFFFF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Անվադողերի փոխարինումը/տեղադրումը և բալանսավորումը պետք է ներառված լինի գնառաջարկի մեջ։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085" w14:textId="77777777" w:rsidR="00FC714D" w:rsidRPr="00AD219B" w:rsidRDefault="00FC714D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54BFA42" w14:textId="77777777" w:rsidR="00FC714D" w:rsidRPr="00AD219B" w:rsidRDefault="00FC714D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ECC9BCE" w14:textId="77777777" w:rsidR="00FC714D" w:rsidRPr="00AD219B" w:rsidRDefault="00FC714D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A8201E7" w14:textId="77777777" w:rsidR="00FC714D" w:rsidRPr="00AD219B" w:rsidRDefault="00FC714D" w:rsidP="00AD219B">
            <w:pPr>
              <w:rPr>
                <w:rFonts w:ascii="GHEA Grapalat" w:hAnsi="GHEA Grapalat"/>
                <w:lang w:val="hy-AM"/>
              </w:rPr>
            </w:pPr>
          </w:p>
          <w:p w14:paraId="688FF37A" w14:textId="4CB2F6FC" w:rsidR="00FC714D" w:rsidRDefault="00FC714D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8B9F09A" w14:textId="77777777" w:rsidR="009210BB" w:rsidRDefault="009210BB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998D069" w14:textId="77777777" w:rsidR="00FC714D" w:rsidRPr="00AD219B" w:rsidRDefault="00FC714D" w:rsidP="009210BB">
            <w:pPr>
              <w:rPr>
                <w:rFonts w:ascii="GHEA Grapalat" w:hAnsi="GHEA Grapalat"/>
                <w:lang w:val="hy-AM"/>
              </w:rPr>
            </w:pPr>
          </w:p>
          <w:p w14:paraId="26804C93" w14:textId="77777777" w:rsidR="0003565F" w:rsidRPr="00AD219B" w:rsidRDefault="00FC714D" w:rsidP="0015001B">
            <w:pPr>
              <w:jc w:val="center"/>
              <w:rPr>
                <w:rFonts w:ascii="GHEA Grapalat" w:hAnsi="GHEA Grapalat"/>
                <w:lang w:val="hy-AM"/>
              </w:rPr>
            </w:pPr>
            <w:r w:rsidRPr="00AD219B"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39E" w14:textId="77777777" w:rsidR="00225573" w:rsidRDefault="00225573" w:rsidP="009210BB">
            <w:pPr>
              <w:rPr>
                <w:rFonts w:ascii="GHEA Grapalat" w:hAnsi="GHEA Grapalat" w:cs="Arial"/>
                <w:lang w:val="hy-AM"/>
              </w:rPr>
            </w:pPr>
          </w:p>
          <w:p w14:paraId="4728716D" w14:textId="77777777" w:rsidR="0003565F" w:rsidRPr="00AD219B" w:rsidRDefault="00A5525E" w:rsidP="00766782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31F2" w14:textId="5A8C1D48" w:rsidR="0003565F" w:rsidRPr="00C32508" w:rsidRDefault="0003565F" w:rsidP="008D157D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4CF877" w14:textId="77777777" w:rsidR="0003565F" w:rsidRPr="00D02DF3" w:rsidRDefault="0003565F" w:rsidP="0015001B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</w:tcBorders>
            <w:vAlign w:val="center"/>
          </w:tcPr>
          <w:p w14:paraId="10E4C846" w14:textId="77777777" w:rsidR="0003565F" w:rsidRDefault="0003565F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14:paraId="4541C242" w14:textId="77777777" w:rsidR="004C7846" w:rsidRDefault="004C7846" w:rsidP="00925677">
      <w:pPr>
        <w:spacing w:line="276" w:lineRule="auto"/>
        <w:jc w:val="both"/>
        <w:rPr>
          <w:rFonts w:ascii="GHEA Grapalat" w:hAnsi="GHEA Grapalat" w:cs="Arial"/>
          <w:color w:val="232121"/>
          <w:spacing w:val="14"/>
          <w:sz w:val="20"/>
          <w:szCs w:val="20"/>
          <w:lang w:val="hy-AM"/>
        </w:rPr>
      </w:pPr>
    </w:p>
    <w:p w14:paraId="06C63233" w14:textId="47C4500B" w:rsidR="00DB2AA9" w:rsidRDefault="004C7846" w:rsidP="008379EE">
      <w:pPr>
        <w:spacing w:line="276" w:lineRule="auto"/>
        <w:ind w:firstLine="708"/>
        <w:jc w:val="both"/>
        <w:rPr>
          <w:rFonts w:ascii="GHEA Grapalat" w:hAnsi="GHEA Grapalat" w:cs="Arial"/>
          <w:color w:val="232121"/>
          <w:spacing w:val="14"/>
          <w:sz w:val="22"/>
          <w:szCs w:val="22"/>
          <w:lang w:val="hy-AM"/>
        </w:rPr>
      </w:pPr>
      <w:r w:rsidRPr="004C7846">
        <w:rPr>
          <w:rFonts w:ascii="GHEA Grapalat" w:hAnsi="GHEA Grapalat" w:cs="Arial"/>
          <w:color w:val="232121"/>
          <w:spacing w:val="14"/>
          <w:sz w:val="22"/>
          <w:szCs w:val="22"/>
          <w:lang w:val="hy-AM"/>
        </w:rPr>
        <w:t>Ապրանքը պետք է լին</w:t>
      </w:r>
      <w:r w:rsidR="00085CA2">
        <w:rPr>
          <w:rFonts w:ascii="GHEA Grapalat" w:hAnsi="GHEA Grapalat" w:cs="Arial"/>
          <w:color w:val="232121"/>
          <w:spacing w:val="14"/>
          <w:sz w:val="22"/>
          <w:szCs w:val="22"/>
        </w:rPr>
        <w:t>ի</w:t>
      </w:r>
      <w:r w:rsidRPr="004C7846">
        <w:rPr>
          <w:rFonts w:ascii="GHEA Grapalat" w:hAnsi="GHEA Grapalat" w:cs="Arial"/>
          <w:color w:val="232121"/>
          <w:spacing w:val="14"/>
          <w:sz w:val="22"/>
          <w:szCs w:val="22"/>
          <w:lang w:val="hy-AM"/>
        </w:rPr>
        <w:t xml:space="preserve"> նոր և </w:t>
      </w:r>
      <w:r w:rsidRPr="00A16BE2">
        <w:rPr>
          <w:rFonts w:ascii="GHEA Grapalat" w:hAnsi="GHEA Grapalat" w:cs="Arial"/>
          <w:color w:val="232121"/>
          <w:spacing w:val="14"/>
          <w:sz w:val="22"/>
          <w:szCs w:val="22"/>
          <w:lang w:val="hy-AM"/>
        </w:rPr>
        <w:t>չօգտագործված</w:t>
      </w:r>
      <w:r w:rsidRPr="004C7846">
        <w:rPr>
          <w:rFonts w:ascii="GHEA Grapalat" w:hAnsi="GHEA Grapalat" w:cs="Arial"/>
          <w:color w:val="232121"/>
          <w:spacing w:val="14"/>
          <w:sz w:val="22"/>
          <w:szCs w:val="22"/>
          <w:lang w:val="hy-AM"/>
        </w:rPr>
        <w:t>։</w:t>
      </w:r>
    </w:p>
    <w:p w14:paraId="69F9A72B" w14:textId="77777777" w:rsidR="005A3448" w:rsidRPr="004C7846" w:rsidRDefault="005A3448" w:rsidP="008379EE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de-DE"/>
        </w:rPr>
      </w:pPr>
      <w:r>
        <w:rPr>
          <w:rFonts w:ascii="GHEA Grapalat" w:hAnsi="GHEA Grapalat" w:cs="Arial"/>
          <w:color w:val="232121"/>
          <w:spacing w:val="14"/>
          <w:sz w:val="22"/>
          <w:szCs w:val="22"/>
          <w:lang w:val="hy-AM"/>
        </w:rPr>
        <w:t>Անվադողերի փոխարինումը/տեղադրումը</w:t>
      </w:r>
      <w:r w:rsidR="00A169B8">
        <w:rPr>
          <w:rFonts w:ascii="GHEA Grapalat" w:hAnsi="GHEA Grapalat" w:cs="Arial"/>
          <w:color w:val="232121"/>
          <w:spacing w:val="14"/>
          <w:sz w:val="22"/>
          <w:szCs w:val="22"/>
          <w:lang w:val="hy-AM"/>
        </w:rPr>
        <w:t xml:space="preserve"> և</w:t>
      </w:r>
      <w:r>
        <w:rPr>
          <w:rFonts w:ascii="GHEA Grapalat" w:hAnsi="GHEA Grapalat" w:cs="Arial"/>
          <w:color w:val="232121"/>
          <w:spacing w:val="14"/>
          <w:sz w:val="22"/>
          <w:szCs w:val="22"/>
          <w:lang w:val="hy-AM"/>
        </w:rPr>
        <w:t xml:space="preserve"> բալանսավորումը պետք է ներառված լինի գնառաջարկի մեջ</w:t>
      </w:r>
      <w:r w:rsidR="008379EE">
        <w:rPr>
          <w:rFonts w:ascii="GHEA Grapalat" w:hAnsi="GHEA Grapalat" w:cs="Arial"/>
          <w:color w:val="232121"/>
          <w:spacing w:val="14"/>
          <w:sz w:val="22"/>
          <w:szCs w:val="22"/>
          <w:lang w:val="hy-AM"/>
        </w:rPr>
        <w:t>։</w:t>
      </w:r>
    </w:p>
    <w:p w14:paraId="298F1BA0" w14:textId="0994B00A" w:rsidR="007B51E4" w:rsidRPr="00D02DF3" w:rsidRDefault="00D02DF3" w:rsidP="008379EE">
      <w:pPr>
        <w:spacing w:line="276" w:lineRule="auto"/>
        <w:ind w:firstLine="708"/>
        <w:rPr>
          <w:rFonts w:ascii="GHEA Grapalat" w:hAnsi="GHEA Grapalat" w:cs="Sylfaen"/>
          <w:sz w:val="22"/>
          <w:szCs w:val="22"/>
          <w:lang w:val="de-DE"/>
        </w:rPr>
      </w:pPr>
      <w:r w:rsidRPr="00D02DF3">
        <w:rPr>
          <w:rFonts w:ascii="GHEA Grapalat" w:hAnsi="GHEA Grapalat" w:cs="Arial"/>
          <w:sz w:val="22"/>
          <w:szCs w:val="22"/>
          <w:lang w:val="hy-AM"/>
        </w:rPr>
        <w:t>Պայմանագիրը կնքվելու է</w:t>
      </w:r>
      <w:r w:rsidRPr="00D02DF3">
        <w:rPr>
          <w:rFonts w:ascii="GHEA Grapalat" w:hAnsi="GHEA Grapalat"/>
          <w:sz w:val="22"/>
          <w:szCs w:val="22"/>
          <w:lang w:val="de-DE"/>
        </w:rPr>
        <w:t xml:space="preserve"> "Գնումների մասին" ՀՀ օրենքի 15-րդ հոդվածի 6-րդ մասի պահանջներով։</w:t>
      </w:r>
      <w:r w:rsidRPr="00D02DF3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2239E64" w14:textId="77777777" w:rsidR="00A811B9" w:rsidRPr="0015001B" w:rsidRDefault="00A811B9" w:rsidP="0015001B">
      <w:pPr>
        <w:rPr>
          <w:rFonts w:ascii="GHEA Grapalat" w:hAnsi="GHEA Grapalat"/>
          <w:sz w:val="22"/>
          <w:szCs w:val="22"/>
          <w:lang w:val="hy-AM"/>
        </w:rPr>
      </w:pPr>
    </w:p>
    <w:p w14:paraId="5B80574A" w14:textId="77777777" w:rsidR="0015001B" w:rsidRDefault="0015001B" w:rsidP="00BE290B">
      <w:pPr>
        <w:jc w:val="center"/>
        <w:rPr>
          <w:rFonts w:ascii="GHEA Grapalat" w:hAnsi="GHEA Grapalat"/>
          <w:sz w:val="20"/>
          <w:lang w:val="hy-AM"/>
        </w:rPr>
      </w:pPr>
    </w:p>
    <w:p w14:paraId="65A1A08D" w14:textId="77777777" w:rsidR="00A169B8" w:rsidRPr="0015001B" w:rsidRDefault="00A169B8" w:rsidP="00BE290B">
      <w:pPr>
        <w:jc w:val="center"/>
        <w:rPr>
          <w:rFonts w:ascii="GHEA Grapalat" w:hAnsi="GHEA Grapalat"/>
          <w:sz w:val="20"/>
          <w:lang w:val="hy-AM"/>
        </w:rPr>
      </w:pPr>
    </w:p>
    <w:p w14:paraId="0250D3BC" w14:textId="6337A333" w:rsidR="00816E53" w:rsidRPr="00F57AB7" w:rsidRDefault="00816E53" w:rsidP="00C42B17">
      <w:pPr>
        <w:rPr>
          <w:rFonts w:ascii="GHEA Grapalat" w:hAnsi="GHEA Grapalat"/>
          <w:sz w:val="22"/>
          <w:szCs w:val="22"/>
          <w:lang w:val="de-DE"/>
        </w:rPr>
      </w:pPr>
    </w:p>
    <w:sectPr w:rsidR="00816E53" w:rsidRPr="00F57AB7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1A63"/>
    <w:rsid w:val="00007854"/>
    <w:rsid w:val="00013834"/>
    <w:rsid w:val="0003565F"/>
    <w:rsid w:val="00040DA0"/>
    <w:rsid w:val="0004614D"/>
    <w:rsid w:val="0006160D"/>
    <w:rsid w:val="00063D34"/>
    <w:rsid w:val="00064508"/>
    <w:rsid w:val="0006488B"/>
    <w:rsid w:val="00085CA2"/>
    <w:rsid w:val="00090A48"/>
    <w:rsid w:val="000A03C6"/>
    <w:rsid w:val="000A1D30"/>
    <w:rsid w:val="000A54BB"/>
    <w:rsid w:val="000C39B1"/>
    <w:rsid w:val="000D247F"/>
    <w:rsid w:val="000E297C"/>
    <w:rsid w:val="000F0743"/>
    <w:rsid w:val="000F08D5"/>
    <w:rsid w:val="000F2F6C"/>
    <w:rsid w:val="000F6638"/>
    <w:rsid w:val="001047B2"/>
    <w:rsid w:val="00121CA4"/>
    <w:rsid w:val="0012294A"/>
    <w:rsid w:val="00123C21"/>
    <w:rsid w:val="00127E47"/>
    <w:rsid w:val="0013456A"/>
    <w:rsid w:val="0014036F"/>
    <w:rsid w:val="0015001B"/>
    <w:rsid w:val="00156372"/>
    <w:rsid w:val="00172801"/>
    <w:rsid w:val="00172A0B"/>
    <w:rsid w:val="00172AC7"/>
    <w:rsid w:val="00173B37"/>
    <w:rsid w:val="001841B5"/>
    <w:rsid w:val="0018633B"/>
    <w:rsid w:val="00194233"/>
    <w:rsid w:val="001960DE"/>
    <w:rsid w:val="001A0F4E"/>
    <w:rsid w:val="001A2CAB"/>
    <w:rsid w:val="001B2DF9"/>
    <w:rsid w:val="001D0984"/>
    <w:rsid w:val="001D4087"/>
    <w:rsid w:val="001D52A1"/>
    <w:rsid w:val="001F19FA"/>
    <w:rsid w:val="002018BA"/>
    <w:rsid w:val="00204509"/>
    <w:rsid w:val="002046AA"/>
    <w:rsid w:val="00214504"/>
    <w:rsid w:val="00216AB6"/>
    <w:rsid w:val="00225573"/>
    <w:rsid w:val="0025308D"/>
    <w:rsid w:val="00253BEC"/>
    <w:rsid w:val="00254527"/>
    <w:rsid w:val="00270BE0"/>
    <w:rsid w:val="00273E64"/>
    <w:rsid w:val="002879B2"/>
    <w:rsid w:val="002912B5"/>
    <w:rsid w:val="00292C69"/>
    <w:rsid w:val="00293874"/>
    <w:rsid w:val="00294C58"/>
    <w:rsid w:val="002975C9"/>
    <w:rsid w:val="002A2DC1"/>
    <w:rsid w:val="002A39F4"/>
    <w:rsid w:val="002B011B"/>
    <w:rsid w:val="002B116F"/>
    <w:rsid w:val="002B70C1"/>
    <w:rsid w:val="002B7A71"/>
    <w:rsid w:val="002C6A52"/>
    <w:rsid w:val="002C6F73"/>
    <w:rsid w:val="002E4AA8"/>
    <w:rsid w:val="002F2AAC"/>
    <w:rsid w:val="00301810"/>
    <w:rsid w:val="00315C2A"/>
    <w:rsid w:val="00317D31"/>
    <w:rsid w:val="0032484D"/>
    <w:rsid w:val="00331CD3"/>
    <w:rsid w:val="00354218"/>
    <w:rsid w:val="00365EF5"/>
    <w:rsid w:val="00372033"/>
    <w:rsid w:val="00377370"/>
    <w:rsid w:val="00396CAC"/>
    <w:rsid w:val="00397BAF"/>
    <w:rsid w:val="003A1AB2"/>
    <w:rsid w:val="003B266A"/>
    <w:rsid w:val="003B2F14"/>
    <w:rsid w:val="003D651F"/>
    <w:rsid w:val="003E41C5"/>
    <w:rsid w:val="00416B28"/>
    <w:rsid w:val="00422CE6"/>
    <w:rsid w:val="00433831"/>
    <w:rsid w:val="00443716"/>
    <w:rsid w:val="0044385C"/>
    <w:rsid w:val="00456830"/>
    <w:rsid w:val="004577EE"/>
    <w:rsid w:val="00460CBC"/>
    <w:rsid w:val="0047150E"/>
    <w:rsid w:val="00473F65"/>
    <w:rsid w:val="00482CFC"/>
    <w:rsid w:val="00497884"/>
    <w:rsid w:val="004A5F2B"/>
    <w:rsid w:val="004A6A57"/>
    <w:rsid w:val="004B2227"/>
    <w:rsid w:val="004C7846"/>
    <w:rsid w:val="004E162F"/>
    <w:rsid w:val="004E470D"/>
    <w:rsid w:val="004E6121"/>
    <w:rsid w:val="004F37E8"/>
    <w:rsid w:val="00503107"/>
    <w:rsid w:val="00512DDF"/>
    <w:rsid w:val="00514F13"/>
    <w:rsid w:val="00521018"/>
    <w:rsid w:val="005273C5"/>
    <w:rsid w:val="0053585D"/>
    <w:rsid w:val="00552440"/>
    <w:rsid w:val="00552EBA"/>
    <w:rsid w:val="0055421B"/>
    <w:rsid w:val="00562E0A"/>
    <w:rsid w:val="00571727"/>
    <w:rsid w:val="00571C4B"/>
    <w:rsid w:val="0057406E"/>
    <w:rsid w:val="00580329"/>
    <w:rsid w:val="00583F80"/>
    <w:rsid w:val="00592B00"/>
    <w:rsid w:val="005A3448"/>
    <w:rsid w:val="005A3791"/>
    <w:rsid w:val="005C02A2"/>
    <w:rsid w:val="005C2A66"/>
    <w:rsid w:val="005E2693"/>
    <w:rsid w:val="005E7E7C"/>
    <w:rsid w:val="005F7A70"/>
    <w:rsid w:val="006002C1"/>
    <w:rsid w:val="00603FA7"/>
    <w:rsid w:val="00607696"/>
    <w:rsid w:val="00612B13"/>
    <w:rsid w:val="0061424B"/>
    <w:rsid w:val="006164AD"/>
    <w:rsid w:val="00624682"/>
    <w:rsid w:val="00627271"/>
    <w:rsid w:val="0063354B"/>
    <w:rsid w:val="006378B1"/>
    <w:rsid w:val="006406AD"/>
    <w:rsid w:val="0064154A"/>
    <w:rsid w:val="00643356"/>
    <w:rsid w:val="006435DF"/>
    <w:rsid w:val="00656C24"/>
    <w:rsid w:val="00660C9B"/>
    <w:rsid w:val="00680005"/>
    <w:rsid w:val="00684DB4"/>
    <w:rsid w:val="00690F59"/>
    <w:rsid w:val="00697E0F"/>
    <w:rsid w:val="006A691C"/>
    <w:rsid w:val="006B6801"/>
    <w:rsid w:val="006C1E40"/>
    <w:rsid w:val="006E5B22"/>
    <w:rsid w:val="006E6133"/>
    <w:rsid w:val="006E7A2A"/>
    <w:rsid w:val="006F0D87"/>
    <w:rsid w:val="006F3FD5"/>
    <w:rsid w:val="006F519C"/>
    <w:rsid w:val="00702D93"/>
    <w:rsid w:val="007059BD"/>
    <w:rsid w:val="007167F1"/>
    <w:rsid w:val="00750D24"/>
    <w:rsid w:val="00751D60"/>
    <w:rsid w:val="00753FB5"/>
    <w:rsid w:val="00762F53"/>
    <w:rsid w:val="00766782"/>
    <w:rsid w:val="00777D0C"/>
    <w:rsid w:val="007B2B6F"/>
    <w:rsid w:val="007B51E4"/>
    <w:rsid w:val="007D03FE"/>
    <w:rsid w:val="007D6A6D"/>
    <w:rsid w:val="007F724D"/>
    <w:rsid w:val="008039E8"/>
    <w:rsid w:val="00807045"/>
    <w:rsid w:val="00812342"/>
    <w:rsid w:val="008128F3"/>
    <w:rsid w:val="00813939"/>
    <w:rsid w:val="00815533"/>
    <w:rsid w:val="00816D55"/>
    <w:rsid w:val="00816E53"/>
    <w:rsid w:val="00835772"/>
    <w:rsid w:val="008379EE"/>
    <w:rsid w:val="00843138"/>
    <w:rsid w:val="0084722A"/>
    <w:rsid w:val="00854EBD"/>
    <w:rsid w:val="00860556"/>
    <w:rsid w:val="00863C70"/>
    <w:rsid w:val="00867D68"/>
    <w:rsid w:val="0089176B"/>
    <w:rsid w:val="00895D6B"/>
    <w:rsid w:val="008971F8"/>
    <w:rsid w:val="008A67FA"/>
    <w:rsid w:val="008A6896"/>
    <w:rsid w:val="008B5D3D"/>
    <w:rsid w:val="008C1426"/>
    <w:rsid w:val="008C1658"/>
    <w:rsid w:val="008D0798"/>
    <w:rsid w:val="008D157D"/>
    <w:rsid w:val="008E2061"/>
    <w:rsid w:val="008E6A97"/>
    <w:rsid w:val="008F48A1"/>
    <w:rsid w:val="009065DC"/>
    <w:rsid w:val="0091159E"/>
    <w:rsid w:val="00912884"/>
    <w:rsid w:val="009210BB"/>
    <w:rsid w:val="0092309E"/>
    <w:rsid w:val="00924F32"/>
    <w:rsid w:val="00925677"/>
    <w:rsid w:val="00933F71"/>
    <w:rsid w:val="00944E21"/>
    <w:rsid w:val="00947FB6"/>
    <w:rsid w:val="00951000"/>
    <w:rsid w:val="00985A1A"/>
    <w:rsid w:val="0099774D"/>
    <w:rsid w:val="009A1C2F"/>
    <w:rsid w:val="009A2A88"/>
    <w:rsid w:val="009A46E4"/>
    <w:rsid w:val="009D705A"/>
    <w:rsid w:val="009F73A4"/>
    <w:rsid w:val="00A025A1"/>
    <w:rsid w:val="00A10E89"/>
    <w:rsid w:val="00A169B8"/>
    <w:rsid w:val="00A16BE2"/>
    <w:rsid w:val="00A37CA1"/>
    <w:rsid w:val="00A438CA"/>
    <w:rsid w:val="00A52878"/>
    <w:rsid w:val="00A5525E"/>
    <w:rsid w:val="00A612A5"/>
    <w:rsid w:val="00A624B8"/>
    <w:rsid w:val="00A678AF"/>
    <w:rsid w:val="00A811B9"/>
    <w:rsid w:val="00A93FBE"/>
    <w:rsid w:val="00A97218"/>
    <w:rsid w:val="00AA6D87"/>
    <w:rsid w:val="00AC7630"/>
    <w:rsid w:val="00AD219B"/>
    <w:rsid w:val="00AE3E6D"/>
    <w:rsid w:val="00AE70FE"/>
    <w:rsid w:val="00AF5BA6"/>
    <w:rsid w:val="00B00F77"/>
    <w:rsid w:val="00B016C1"/>
    <w:rsid w:val="00B021FD"/>
    <w:rsid w:val="00B240C6"/>
    <w:rsid w:val="00B2651F"/>
    <w:rsid w:val="00B329AD"/>
    <w:rsid w:val="00B34AB4"/>
    <w:rsid w:val="00B471AE"/>
    <w:rsid w:val="00B601D6"/>
    <w:rsid w:val="00B61E03"/>
    <w:rsid w:val="00B6496E"/>
    <w:rsid w:val="00B70A40"/>
    <w:rsid w:val="00B70BF2"/>
    <w:rsid w:val="00B76AA1"/>
    <w:rsid w:val="00B774B0"/>
    <w:rsid w:val="00B85427"/>
    <w:rsid w:val="00B90CEA"/>
    <w:rsid w:val="00B96982"/>
    <w:rsid w:val="00BB1715"/>
    <w:rsid w:val="00BC1ADB"/>
    <w:rsid w:val="00BC7403"/>
    <w:rsid w:val="00BE290B"/>
    <w:rsid w:val="00BE5A2C"/>
    <w:rsid w:val="00BF3E01"/>
    <w:rsid w:val="00BF5095"/>
    <w:rsid w:val="00BF5675"/>
    <w:rsid w:val="00C16A01"/>
    <w:rsid w:val="00C250E9"/>
    <w:rsid w:val="00C32508"/>
    <w:rsid w:val="00C36549"/>
    <w:rsid w:val="00C413DB"/>
    <w:rsid w:val="00C42B17"/>
    <w:rsid w:val="00C476F7"/>
    <w:rsid w:val="00C5779B"/>
    <w:rsid w:val="00C70D92"/>
    <w:rsid w:val="00C70E97"/>
    <w:rsid w:val="00C745EF"/>
    <w:rsid w:val="00C752C6"/>
    <w:rsid w:val="00C75E97"/>
    <w:rsid w:val="00C8560B"/>
    <w:rsid w:val="00C85D43"/>
    <w:rsid w:val="00C90D3B"/>
    <w:rsid w:val="00CA38E4"/>
    <w:rsid w:val="00CB2315"/>
    <w:rsid w:val="00CC045B"/>
    <w:rsid w:val="00CC3D7C"/>
    <w:rsid w:val="00CD1C60"/>
    <w:rsid w:val="00CE296B"/>
    <w:rsid w:val="00CE2F87"/>
    <w:rsid w:val="00CF19DD"/>
    <w:rsid w:val="00D02DF3"/>
    <w:rsid w:val="00D05118"/>
    <w:rsid w:val="00D17227"/>
    <w:rsid w:val="00D215CF"/>
    <w:rsid w:val="00D21A7E"/>
    <w:rsid w:val="00D227D7"/>
    <w:rsid w:val="00D32B99"/>
    <w:rsid w:val="00D348C6"/>
    <w:rsid w:val="00D45071"/>
    <w:rsid w:val="00D46ADA"/>
    <w:rsid w:val="00D8181B"/>
    <w:rsid w:val="00D85BBB"/>
    <w:rsid w:val="00D90328"/>
    <w:rsid w:val="00D91DB1"/>
    <w:rsid w:val="00D92526"/>
    <w:rsid w:val="00D926D2"/>
    <w:rsid w:val="00D93024"/>
    <w:rsid w:val="00D96236"/>
    <w:rsid w:val="00DA381F"/>
    <w:rsid w:val="00DA7877"/>
    <w:rsid w:val="00DB2AA9"/>
    <w:rsid w:val="00DB39C3"/>
    <w:rsid w:val="00DC0E54"/>
    <w:rsid w:val="00DD03B9"/>
    <w:rsid w:val="00DD2FD1"/>
    <w:rsid w:val="00DD307D"/>
    <w:rsid w:val="00DD387C"/>
    <w:rsid w:val="00DD3BD1"/>
    <w:rsid w:val="00DD6E34"/>
    <w:rsid w:val="00DE4BA1"/>
    <w:rsid w:val="00E10CC6"/>
    <w:rsid w:val="00E2437E"/>
    <w:rsid w:val="00E44547"/>
    <w:rsid w:val="00E449AE"/>
    <w:rsid w:val="00E46650"/>
    <w:rsid w:val="00E53B17"/>
    <w:rsid w:val="00E555C2"/>
    <w:rsid w:val="00E56C88"/>
    <w:rsid w:val="00E77267"/>
    <w:rsid w:val="00E817D6"/>
    <w:rsid w:val="00E82B17"/>
    <w:rsid w:val="00EB286A"/>
    <w:rsid w:val="00EB41CE"/>
    <w:rsid w:val="00EC125A"/>
    <w:rsid w:val="00EC2399"/>
    <w:rsid w:val="00EE1677"/>
    <w:rsid w:val="00F04027"/>
    <w:rsid w:val="00F04756"/>
    <w:rsid w:val="00F06E51"/>
    <w:rsid w:val="00F07B77"/>
    <w:rsid w:val="00F169C2"/>
    <w:rsid w:val="00F37A66"/>
    <w:rsid w:val="00F51B3E"/>
    <w:rsid w:val="00F57AB7"/>
    <w:rsid w:val="00F76C67"/>
    <w:rsid w:val="00F90AAB"/>
    <w:rsid w:val="00F94461"/>
    <w:rsid w:val="00F95A3A"/>
    <w:rsid w:val="00F97C87"/>
    <w:rsid w:val="00FA4233"/>
    <w:rsid w:val="00FB0B09"/>
    <w:rsid w:val="00FC53DE"/>
    <w:rsid w:val="00FC714D"/>
    <w:rsid w:val="00FC7202"/>
    <w:rsid w:val="00FC73E8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8B050"/>
  <w15:docId w15:val="{4DFD1193-833F-4C14-A20B-F758C01C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F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F7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ABE3A-4C30-4A6B-967B-E0590767B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https:/mul2.parliament.am/tasks/383881/oneclick?token=e6b67721d89672736361c8f239f676ee</cp:keywords>
  <dc:description/>
  <cp:lastModifiedBy>Administrator</cp:lastModifiedBy>
  <cp:revision>3</cp:revision>
  <cp:lastPrinted>2025-07-29T11:23:00Z</cp:lastPrinted>
  <dcterms:created xsi:type="dcterms:W3CDTF">2025-07-29T11:25:00Z</dcterms:created>
  <dcterms:modified xsi:type="dcterms:W3CDTF">2025-08-06T06:20:00Z</dcterms:modified>
</cp:coreProperties>
</file>